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7FBC" w14:textId="77777777" w:rsidR="00061D8C" w:rsidRDefault="00061D8C" w:rsidP="00061D8C">
      <w:pPr>
        <w:pStyle w:val="a3"/>
      </w:pPr>
      <w:r>
        <w:t xml:space="preserve">Данная дополнительная </w:t>
      </w:r>
      <w:proofErr w:type="gramStart"/>
      <w:r>
        <w:t>общеобразовательная  общеразвивающая</w:t>
      </w:r>
      <w:proofErr w:type="gramEnd"/>
      <w:r>
        <w:t xml:space="preserve"> программа театральной деятельности «</w:t>
      </w:r>
      <w:proofErr w:type="spellStart"/>
      <w:r>
        <w:t>Арлекино</w:t>
      </w:r>
      <w:proofErr w:type="spellEnd"/>
      <w:r>
        <w:t xml:space="preserve">» относится  к программам художественной направленности, так как в театре происходят пересечение, взаимопроникновение различных видов искусства: художественной литературы, художественно- изобразительного искусства, музыки, песни, танца. </w:t>
      </w:r>
    </w:p>
    <w:p w14:paraId="70121893" w14:textId="77777777" w:rsidR="00061D8C" w:rsidRDefault="00061D8C" w:rsidP="00061D8C">
      <w:pPr>
        <w:pStyle w:val="a3"/>
      </w:pPr>
      <w:r>
        <w:rPr>
          <w:rStyle w:val="a4"/>
        </w:rPr>
        <w:t>      Актуальность</w:t>
      </w:r>
      <w:r>
        <w:t xml:space="preserve"> данной программы </w:t>
      </w:r>
      <w:proofErr w:type="gramStart"/>
      <w:r>
        <w:t>исходит  из</w:t>
      </w:r>
      <w:proofErr w:type="gramEnd"/>
      <w:r>
        <w:t xml:space="preserve"> актуальности театра вообще. Наличие же театра всегда было своевременным явление в жизни общества. Именно в детском театре закладывается культура человеческих взаимоотношений. </w:t>
      </w:r>
    </w:p>
    <w:p w14:paraId="0145B1F9" w14:textId="77777777" w:rsidR="00061D8C" w:rsidRDefault="00061D8C" w:rsidP="00061D8C">
      <w:pPr>
        <w:pStyle w:val="a3"/>
      </w:pPr>
      <w:r>
        <w:t xml:space="preserve">     Актуальность театрального искусства для детей, подростков и молодых </w:t>
      </w:r>
      <w:proofErr w:type="gramStart"/>
      <w:r>
        <w:t>людей  в</w:t>
      </w:r>
      <w:proofErr w:type="gramEnd"/>
      <w:r>
        <w:t xml:space="preserve"> настоящее время заключается в том, что в наш жестокий век, когда юное поколение дезориентируют в выборе нравственных ценностей, в век повальной компьютеризации, модернизации и вместе с тем очерствения человеческих душ  детский театр просто необходим. </w:t>
      </w:r>
    </w:p>
    <w:p w14:paraId="69C94697" w14:textId="77777777" w:rsidR="00061D8C" w:rsidRDefault="00061D8C" w:rsidP="00061D8C">
      <w:pPr>
        <w:pStyle w:val="a3"/>
      </w:pPr>
      <w:r>
        <w:t>    </w:t>
      </w:r>
      <w:r>
        <w:rPr>
          <w:rStyle w:val="a4"/>
        </w:rPr>
        <w:t>Отличительной особенностью</w:t>
      </w:r>
      <w:r>
        <w:t xml:space="preserve"> данной программы является то, что она дает возможность каждому ребенку найти свое место в театре. </w:t>
      </w:r>
    </w:p>
    <w:p w14:paraId="69A60458" w14:textId="77777777" w:rsidR="00061D8C" w:rsidRDefault="00061D8C" w:rsidP="00061D8C">
      <w:pPr>
        <w:pStyle w:val="a3"/>
      </w:pPr>
      <w:r>
        <w:t xml:space="preserve">        Ведь в театральное объединение принимаются все желающие без ограничения. При желании каждый ребенок: талантливый и не очень, совершенный </w:t>
      </w:r>
      <w:proofErr w:type="gramStart"/>
      <w:r>
        <w:t>физически  и</w:t>
      </w:r>
      <w:proofErr w:type="gramEnd"/>
      <w:r>
        <w:t xml:space="preserve"> дети с какими – либо  физическими отклонениями, дефектами речи и прочее, - каждый ребенок может реализовать себя в  театре в каком-либо качестве. Единственное условие реализации: иметь желание. </w:t>
      </w:r>
    </w:p>
    <w:p w14:paraId="21018215" w14:textId="77777777" w:rsidR="00061D8C" w:rsidRDefault="00061D8C" w:rsidP="00061D8C">
      <w:pPr>
        <w:pStyle w:val="a3"/>
      </w:pPr>
      <w:r>
        <w:t xml:space="preserve">        Ребенок может играть небольшие роли на сцене, может играть бессловесные роли, может участвовать в так называемых постановочных «массовках». Всегда в театре нужны рабочие по сцене: открыть-закрыть занавес, поменять декорации, принести - унести нужные   </w:t>
      </w:r>
      <w:proofErr w:type="gramStart"/>
      <w:r>
        <w:t>предметы  реквизита</w:t>
      </w:r>
      <w:proofErr w:type="gramEnd"/>
      <w:r>
        <w:t xml:space="preserve">. </w:t>
      </w:r>
    </w:p>
    <w:p w14:paraId="51E81880" w14:textId="77777777" w:rsidR="00061D8C" w:rsidRDefault="00061D8C" w:rsidP="00061D8C">
      <w:pPr>
        <w:pStyle w:val="a3"/>
      </w:pPr>
      <w:r>
        <w:t xml:space="preserve">     Дополнительная </w:t>
      </w:r>
      <w:proofErr w:type="gramStart"/>
      <w:r>
        <w:t>общеобразовательная  общеразвивающая</w:t>
      </w:r>
      <w:proofErr w:type="gramEnd"/>
      <w:r>
        <w:t xml:space="preserve"> программа  «</w:t>
      </w:r>
      <w:proofErr w:type="spellStart"/>
      <w:r>
        <w:t>Арлекино</w:t>
      </w:r>
      <w:proofErr w:type="spellEnd"/>
      <w:r>
        <w:t xml:space="preserve">» предназначена для  занятий с детьми в возрасте  7- 11 лет. </w:t>
      </w:r>
    </w:p>
    <w:p w14:paraId="5000BB2B" w14:textId="77777777" w:rsidR="00061D8C" w:rsidRDefault="00061D8C" w:rsidP="00061D8C">
      <w:pPr>
        <w:pStyle w:val="a3"/>
      </w:pPr>
      <w:r>
        <w:t xml:space="preserve">      В театральное объединение принимаются все желающие дети без всяких ограничений, без предварительного отбора на конкурсной основе </w:t>
      </w:r>
      <w:proofErr w:type="gramStart"/>
      <w:r>
        <w:t>с  одним</w:t>
      </w:r>
      <w:proofErr w:type="gramEnd"/>
      <w:r>
        <w:t xml:space="preserve"> лишь искренним  желанием заниматься театральным творчеством и  обязательно с согласия родителей (по заявлению родителей или их представителей). </w:t>
      </w:r>
    </w:p>
    <w:p w14:paraId="47194433" w14:textId="77777777" w:rsidR="00061D8C" w:rsidRDefault="00061D8C" w:rsidP="00061D8C">
      <w:pPr>
        <w:pStyle w:val="a3"/>
      </w:pPr>
      <w:r>
        <w:t>    Дополнительная общеразвивающая программа «</w:t>
      </w:r>
      <w:proofErr w:type="spellStart"/>
      <w:r>
        <w:t>Арлекино</w:t>
      </w:r>
      <w:proofErr w:type="spellEnd"/>
      <w:r>
        <w:t xml:space="preserve">» рассчитана на 1 год обучения. </w:t>
      </w:r>
    </w:p>
    <w:p w14:paraId="2F5A41BA" w14:textId="77777777" w:rsidR="00061D8C" w:rsidRDefault="00061D8C" w:rsidP="00061D8C">
      <w:pPr>
        <w:pStyle w:val="a3"/>
      </w:pPr>
      <w:r>
        <w:t xml:space="preserve">    Объем учебного времени на освоение программы составляет 144 учебных часа. </w:t>
      </w:r>
    </w:p>
    <w:p w14:paraId="3498574F" w14:textId="77777777" w:rsidR="00061D8C" w:rsidRDefault="00061D8C" w:rsidP="00061D8C">
      <w:pPr>
        <w:pStyle w:val="a3"/>
      </w:pPr>
      <w:r>
        <w:t xml:space="preserve">      Набор учащихся в объединение осуществляется на протяжении всего учебного года. </w:t>
      </w:r>
    </w:p>
    <w:p w14:paraId="535A4A43" w14:textId="77777777" w:rsidR="00061D8C" w:rsidRDefault="00061D8C" w:rsidP="00061D8C">
      <w:pPr>
        <w:pStyle w:val="a3"/>
      </w:pPr>
      <w:r>
        <w:t xml:space="preserve">      Дети могут распределяться в отдельные учебные группы по возрасту, по индивидуальным возможностям. Группа может быть разновозрастной. </w:t>
      </w:r>
    </w:p>
    <w:p w14:paraId="4F47E7E5" w14:textId="77777777" w:rsidR="00806254" w:rsidRDefault="00806254">
      <w:bookmarkStart w:id="0" w:name="_GoBack"/>
      <w:bookmarkEnd w:id="0"/>
    </w:p>
    <w:sectPr w:rsidR="008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97"/>
    <w:rsid w:val="00061D8C"/>
    <w:rsid w:val="00806254"/>
    <w:rsid w:val="009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2014-19B0-42A3-9E8A-7621FBA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3</cp:revision>
  <dcterms:created xsi:type="dcterms:W3CDTF">2023-04-19T11:13:00Z</dcterms:created>
  <dcterms:modified xsi:type="dcterms:W3CDTF">2023-04-19T11:15:00Z</dcterms:modified>
</cp:coreProperties>
</file>