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0" w:rsidRPr="00D24953" w:rsidRDefault="00864300" w:rsidP="0086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Pr="00D24953">
        <w:rPr>
          <w:rFonts w:ascii="Times New Roman" w:hAnsi="Times New Roman" w:cs="Times New Roman"/>
          <w:b/>
          <w:sz w:val="28"/>
          <w:szCs w:val="28"/>
        </w:rPr>
        <w:t xml:space="preserve"> об исполнении муниципального задания на оказание </w:t>
      </w:r>
      <w:r w:rsidR="003D135C">
        <w:rPr>
          <w:rFonts w:ascii="Times New Roman" w:hAnsi="Times New Roman" w:cs="Times New Roman"/>
          <w:b/>
          <w:sz w:val="28"/>
          <w:szCs w:val="28"/>
        </w:rPr>
        <w:t>муниципальных услуг в 2019</w:t>
      </w:r>
      <w:r w:rsidRPr="00D2495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64300" w:rsidRPr="00D24953" w:rsidRDefault="00836296" w:rsidP="0086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  </w:t>
      </w:r>
      <w:r w:rsidR="00864300" w:rsidRPr="00D24953">
        <w:rPr>
          <w:rFonts w:ascii="Times New Roman" w:hAnsi="Times New Roman" w:cs="Times New Roman"/>
          <w:b/>
          <w:sz w:val="28"/>
          <w:szCs w:val="28"/>
        </w:rPr>
        <w:t>Ухоловского муниципального района</w:t>
      </w:r>
      <w:r w:rsidR="006403C8">
        <w:rPr>
          <w:rFonts w:ascii="Times New Roman" w:hAnsi="Times New Roman" w:cs="Times New Roman"/>
          <w:b/>
          <w:sz w:val="28"/>
          <w:szCs w:val="28"/>
        </w:rPr>
        <w:t xml:space="preserve"> Рязанской области</w:t>
      </w:r>
    </w:p>
    <w:p w:rsidR="00864300" w:rsidRPr="00D24953" w:rsidRDefault="00864300" w:rsidP="0086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407"/>
        <w:gridCol w:w="1554"/>
        <w:gridCol w:w="2670"/>
        <w:gridCol w:w="2112"/>
        <w:gridCol w:w="2113"/>
        <w:gridCol w:w="2113"/>
      </w:tblGrid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0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112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отчётный период</w:t>
            </w: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864300" w:rsidRPr="00BB5D5C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1554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70" w:type="dxa"/>
          </w:tcPr>
          <w:p w:rsidR="00864300" w:rsidRP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12" w:type="dxa"/>
          </w:tcPr>
          <w:p w:rsidR="00864300" w:rsidRP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864300" w:rsidRPr="006B1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300" w:rsidRPr="00BB5D5C" w:rsidRDefault="00F43E25" w:rsidP="008B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7E52B6" w:rsidRDefault="007E52B6" w:rsidP="007E52B6">
            <w:pPr>
              <w:rPr>
                <w:rFonts w:ascii="Times New Roman" w:hAnsi="Times New Roman"/>
                <w:sz w:val="24"/>
                <w:szCs w:val="24"/>
              </w:rPr>
            </w:pPr>
            <w:r w:rsidRPr="00D45D8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финансирования на </w:t>
            </w:r>
            <w:r w:rsidRPr="00D45D8C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на год</w:t>
            </w:r>
          </w:p>
          <w:p w:rsidR="007E52B6" w:rsidRDefault="007E52B6" w:rsidP="007E5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ребенка</w:t>
            </w:r>
          </w:p>
          <w:p w:rsidR="00864300" w:rsidRPr="00BB5D5C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E52B6" w:rsidRDefault="007E52B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6" w:rsidRDefault="007E52B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6" w:rsidRDefault="007E52B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6" w:rsidRDefault="007E52B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70" w:type="dxa"/>
          </w:tcPr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491" w:rsidRP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68.7</w:t>
            </w:r>
          </w:p>
        </w:tc>
        <w:tc>
          <w:tcPr>
            <w:tcW w:w="2112" w:type="dxa"/>
          </w:tcPr>
          <w:p w:rsidR="00864300" w:rsidRDefault="00864300" w:rsidP="001E4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491" w:rsidRDefault="00AC4491" w:rsidP="001E4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491" w:rsidRDefault="00AC4491" w:rsidP="00AC4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491" w:rsidRP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68.7</w:t>
            </w:r>
          </w:p>
        </w:tc>
        <w:tc>
          <w:tcPr>
            <w:tcW w:w="2113" w:type="dxa"/>
          </w:tcPr>
          <w:p w:rsidR="00864300" w:rsidRPr="00BB5D5C" w:rsidRDefault="00864300" w:rsidP="0039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300" w:rsidRPr="00BB5D5C" w:rsidRDefault="00864300" w:rsidP="001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состоянии лицевого счета бюджетного учреждения по состоянию на 01.01.20</w:t>
            </w:r>
            <w:r w:rsidR="001E4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864300" w:rsidRPr="00BB5D5C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="009E6A30">
              <w:rPr>
                <w:rFonts w:ascii="Times New Roman" w:hAnsi="Times New Roman" w:cs="Times New Roman"/>
                <w:sz w:val="24"/>
                <w:szCs w:val="24"/>
              </w:rPr>
              <w:t>вое обеспечение деятельности дошкольной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учредительных, распорядительных документов и локальных актов, регламентирующих организацию образовательного процесса)</w:t>
            </w:r>
          </w:p>
        </w:tc>
        <w:tc>
          <w:tcPr>
            <w:tcW w:w="1554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864300" w:rsidRPr="0000099B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864300" w:rsidRPr="0000099B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300" w:rsidRPr="00BB5D5C" w:rsidRDefault="00656BD8" w:rsidP="0065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29.12</w:t>
            </w:r>
            <w:r w:rsidR="00864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643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864300">
              <w:rPr>
                <w:rFonts w:ascii="Times New Roman" w:hAnsi="Times New Roman" w:cs="Times New Roman"/>
                <w:sz w:val="24"/>
                <w:szCs w:val="24"/>
              </w:rPr>
              <w:t>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="00864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0956" w:rsidTr="00AC4491">
        <w:tc>
          <w:tcPr>
            <w:tcW w:w="817" w:type="dxa"/>
          </w:tcPr>
          <w:p w:rsidR="00040956" w:rsidRPr="00BB5D5C" w:rsidRDefault="0004095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040956" w:rsidRPr="00BB5D5C" w:rsidRDefault="00040956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посещаемость детей в группах (соответственно возрастным группам)</w:t>
            </w:r>
          </w:p>
        </w:tc>
        <w:tc>
          <w:tcPr>
            <w:tcW w:w="1554" w:type="dxa"/>
          </w:tcPr>
          <w:p w:rsidR="00040956" w:rsidRPr="00BB5D5C" w:rsidRDefault="0004095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70" w:type="dxa"/>
          </w:tcPr>
          <w:p w:rsidR="00040956" w:rsidRPr="00040956" w:rsidRDefault="006403C8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040956" w:rsidRPr="00401EF4" w:rsidRDefault="009E6A3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0956" w:rsidRPr="006B1300" w:rsidRDefault="0004095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40956" w:rsidRPr="00BB5D5C" w:rsidRDefault="00040956" w:rsidP="008B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2113" w:type="dxa"/>
          </w:tcPr>
          <w:p w:rsidR="00040956" w:rsidRPr="00BB5D5C" w:rsidRDefault="0004095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7" w:type="dxa"/>
          </w:tcPr>
          <w:p w:rsidR="00864300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руководящих и педагогических работников:</w:t>
            </w:r>
          </w:p>
          <w:p w:rsidR="00864300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-высшее профессиональное образование;</w:t>
            </w:r>
          </w:p>
          <w:p w:rsidR="00864300" w:rsidRPr="00BB5D5C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-среднее профессиональное образование</w:t>
            </w:r>
          </w:p>
        </w:tc>
        <w:tc>
          <w:tcPr>
            <w:tcW w:w="1554" w:type="dxa"/>
          </w:tcPr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1E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9E6A3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4A3" w:rsidRDefault="001E44A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A3" w:rsidRPr="0000099B" w:rsidRDefault="009E6A3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Pr="00BB5D5C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Default="00864300" w:rsidP="001E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A3" w:rsidRDefault="009E6A30" w:rsidP="001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4A3" w:rsidRDefault="001E44A3" w:rsidP="001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A3" w:rsidRPr="0000099B" w:rsidRDefault="009E6A30" w:rsidP="001E4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031" w:rsidRPr="0000099B" w:rsidRDefault="00DB503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DB5031" w:rsidRDefault="00DB503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31" w:rsidRDefault="00DB5031" w:rsidP="00D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31" w:rsidRDefault="00DB5031" w:rsidP="00D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31" w:rsidRDefault="00DB5031" w:rsidP="00D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31" w:rsidRDefault="00DB5031" w:rsidP="00D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31" w:rsidRDefault="00DB5031" w:rsidP="00D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31" w:rsidRPr="00DB5031" w:rsidRDefault="00DB5031" w:rsidP="00DB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E4F66" w:rsidRDefault="004E4F6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66" w:rsidRDefault="004E4F6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66" w:rsidRDefault="004E4F6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66" w:rsidRDefault="004E4F66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7" w:type="dxa"/>
          </w:tcPr>
          <w:p w:rsidR="00864300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педагогическими работниками:</w:t>
            </w:r>
          </w:p>
          <w:p w:rsidR="00864300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</w:t>
            </w:r>
            <w:r w:rsidR="0095443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комплектованность штатов;</w:t>
            </w:r>
          </w:p>
          <w:p w:rsidR="00864300" w:rsidRPr="00BB5D5C" w:rsidRDefault="00864300" w:rsidP="0095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864300" w:rsidRPr="0000099B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864300" w:rsidRPr="0000099B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</w:tcPr>
          <w:p w:rsidR="00864300" w:rsidRPr="00BB5D5C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4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864300" w:rsidRPr="0000099B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864300" w:rsidRPr="0000099B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7" w:type="dxa"/>
          </w:tcPr>
          <w:p w:rsidR="00864300" w:rsidRPr="00BB5D5C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режима дня и расписания занятий возрастным особенностям детей,  количество занятий в неделю.</w:t>
            </w:r>
          </w:p>
        </w:tc>
        <w:tc>
          <w:tcPr>
            <w:tcW w:w="1554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0" w:type="dxa"/>
          </w:tcPr>
          <w:p w:rsidR="00864300" w:rsidRPr="00676CB7" w:rsidRDefault="00F12BA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10 -14</w:t>
            </w:r>
          </w:p>
        </w:tc>
        <w:tc>
          <w:tcPr>
            <w:tcW w:w="2112" w:type="dxa"/>
          </w:tcPr>
          <w:p w:rsidR="00864300" w:rsidRPr="006777AF" w:rsidRDefault="006777AF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10 -14</w:t>
            </w: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300" w:rsidRPr="00BB5D5C" w:rsidRDefault="00864300" w:rsidP="00F1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 2.4.1.</w:t>
            </w:r>
            <w:r w:rsidR="00F12BA3">
              <w:rPr>
                <w:rFonts w:ascii="Times New Roman" w:hAnsi="Times New Roman" w:cs="Times New Roman"/>
                <w:sz w:val="24"/>
                <w:szCs w:val="24"/>
              </w:rPr>
              <w:t>3049 - 13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12BA3"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12B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7" w:type="dxa"/>
          </w:tcPr>
          <w:p w:rsidR="00864300" w:rsidRPr="00BB5D5C" w:rsidRDefault="00864300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554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70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12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300" w:rsidRDefault="006777AF" w:rsidP="00F1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 2.4.1.3049 - 13 от 15.05.2013 №26</w:t>
            </w:r>
          </w:p>
          <w:p w:rsidR="006777AF" w:rsidRPr="00BB5D5C" w:rsidRDefault="006777AF" w:rsidP="00F1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00" w:rsidTr="00AC4491">
        <w:tc>
          <w:tcPr>
            <w:tcW w:w="817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7" w:type="dxa"/>
          </w:tcPr>
          <w:p w:rsidR="00864300" w:rsidRPr="00BB5D5C" w:rsidRDefault="00954437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МБ</w:t>
            </w:r>
            <w:r w:rsidR="00864300">
              <w:rPr>
                <w:rFonts w:ascii="Times New Roman" w:hAnsi="Times New Roman" w:cs="Times New Roman"/>
                <w:sz w:val="24"/>
                <w:szCs w:val="24"/>
              </w:rPr>
              <w:t>ОУ родителями воспитанников (уровень удовлетворённости)</w:t>
            </w:r>
          </w:p>
        </w:tc>
        <w:tc>
          <w:tcPr>
            <w:tcW w:w="1554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864300" w:rsidRPr="0000099B" w:rsidRDefault="0078240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2" w:type="dxa"/>
          </w:tcPr>
          <w:p w:rsidR="00864300" w:rsidRPr="0000099B" w:rsidRDefault="0078240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300" w:rsidRPr="00BB5D5C" w:rsidRDefault="00864300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</w:tbl>
    <w:p w:rsidR="00864300" w:rsidRDefault="00864300" w:rsidP="0086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300" w:rsidRDefault="00864300" w:rsidP="0086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437" w:rsidRDefault="00954437" w:rsidP="0086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437" w:rsidRDefault="00954437" w:rsidP="0086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437" w:rsidRDefault="00954437" w:rsidP="0086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300" w:rsidRDefault="00864300" w:rsidP="0086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64300" w:rsidRDefault="00864300" w:rsidP="00640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300" w:rsidRDefault="00864300" w:rsidP="0086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Муниципальным заданием для </w:t>
      </w:r>
      <w:r w:rsidR="00836296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было установлено на 201</w:t>
      </w:r>
      <w:r w:rsidR="001E44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финансовый год «потребителей муниципальной услуги» в количестве 1</w:t>
      </w:r>
      <w:r w:rsidR="006403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детей. Фактическое значение за отчетный период – </w:t>
      </w:r>
      <w:r w:rsidR="006403C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человек. Причина отклонения от запланированных значений</w:t>
      </w:r>
      <w:r w:rsidR="00EF3F1E">
        <w:rPr>
          <w:rFonts w:ascii="Times New Roman" w:hAnsi="Times New Roman"/>
          <w:sz w:val="28"/>
          <w:szCs w:val="28"/>
        </w:rPr>
        <w:t>:</w:t>
      </w:r>
      <w:r w:rsidR="006204F3">
        <w:rPr>
          <w:rFonts w:ascii="Times New Roman" w:hAnsi="Times New Roman"/>
          <w:sz w:val="28"/>
          <w:szCs w:val="28"/>
        </w:rPr>
        <w:t xml:space="preserve"> семейные обстоятельства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864300" w:rsidRDefault="00DF2163" w:rsidP="0086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критерию  «</w:t>
      </w:r>
      <w:r w:rsidR="00864300">
        <w:rPr>
          <w:rFonts w:ascii="Times New Roman" w:hAnsi="Times New Roman"/>
          <w:sz w:val="28"/>
          <w:szCs w:val="28"/>
        </w:rPr>
        <w:t>Организационно-правов</w:t>
      </w:r>
      <w:r w:rsidR="006403C8">
        <w:rPr>
          <w:rFonts w:ascii="Times New Roman" w:hAnsi="Times New Roman"/>
          <w:sz w:val="28"/>
          <w:szCs w:val="28"/>
        </w:rPr>
        <w:t>ого обеспечения деятельности</w:t>
      </w:r>
      <w:r w:rsidR="00782404">
        <w:rPr>
          <w:rFonts w:ascii="Times New Roman" w:hAnsi="Times New Roman"/>
          <w:sz w:val="28"/>
          <w:szCs w:val="28"/>
        </w:rPr>
        <w:t xml:space="preserve"> дошкольной группы</w:t>
      </w:r>
      <w:r w:rsidR="00864300">
        <w:rPr>
          <w:rFonts w:ascii="Times New Roman" w:hAnsi="Times New Roman"/>
          <w:sz w:val="28"/>
          <w:szCs w:val="28"/>
        </w:rPr>
        <w:t xml:space="preserve"> (учредительные, распорядительные документы и локальные акты, </w:t>
      </w:r>
      <w:r w:rsidR="00B16CB8">
        <w:rPr>
          <w:rFonts w:ascii="Times New Roman" w:hAnsi="Times New Roman"/>
          <w:sz w:val="28"/>
          <w:szCs w:val="28"/>
        </w:rPr>
        <w:t>регламентирует</w:t>
      </w:r>
      <w:r w:rsidR="00864300">
        <w:rPr>
          <w:rFonts w:ascii="Times New Roman" w:hAnsi="Times New Roman"/>
          <w:sz w:val="28"/>
          <w:szCs w:val="28"/>
        </w:rPr>
        <w:t xml:space="preserve"> организацию образовательного процесса</w:t>
      </w:r>
      <w:r w:rsidR="00AC4491" w:rsidRPr="00AC4491">
        <w:rPr>
          <w:rFonts w:ascii="Times New Roman" w:hAnsi="Times New Roman"/>
          <w:sz w:val="28"/>
          <w:szCs w:val="28"/>
        </w:rPr>
        <w:t xml:space="preserve"> </w:t>
      </w:r>
      <w:r w:rsidR="00836296">
        <w:rPr>
          <w:rFonts w:ascii="Times New Roman" w:hAnsi="Times New Roman"/>
          <w:sz w:val="28"/>
          <w:szCs w:val="28"/>
        </w:rPr>
        <w:t>…</w:t>
      </w:r>
      <w:r w:rsidR="00864300">
        <w:rPr>
          <w:rFonts w:ascii="Times New Roman" w:hAnsi="Times New Roman"/>
          <w:sz w:val="28"/>
          <w:szCs w:val="28"/>
        </w:rPr>
        <w:t>)</w:t>
      </w:r>
      <w:r w:rsidR="006777AF">
        <w:rPr>
          <w:rFonts w:ascii="Times New Roman" w:hAnsi="Times New Roman"/>
          <w:sz w:val="28"/>
          <w:szCs w:val="28"/>
        </w:rPr>
        <w:t>».</w:t>
      </w:r>
      <w:r w:rsidR="00864300">
        <w:rPr>
          <w:rFonts w:ascii="Times New Roman" w:hAnsi="Times New Roman"/>
          <w:sz w:val="28"/>
          <w:szCs w:val="28"/>
        </w:rPr>
        <w:t xml:space="preserve"> Данный показатель выполнен в полном объеме.</w:t>
      </w:r>
    </w:p>
    <w:p w:rsidR="00864300" w:rsidRPr="001E44A3" w:rsidRDefault="00782404" w:rsidP="008643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дошкольной группе сформирована 1  возрастная</w:t>
      </w:r>
      <w:r w:rsidR="00864300">
        <w:rPr>
          <w:rFonts w:ascii="Times New Roman" w:hAnsi="Times New Roman"/>
          <w:sz w:val="28"/>
          <w:szCs w:val="28"/>
        </w:rPr>
        <w:t xml:space="preserve"> группа (2-7 лет). </w:t>
      </w:r>
      <w:r w:rsidR="00864300" w:rsidRPr="008B2B94">
        <w:rPr>
          <w:rFonts w:ascii="Times New Roman" w:hAnsi="Times New Roman"/>
          <w:sz w:val="28"/>
          <w:szCs w:val="28"/>
        </w:rPr>
        <w:t xml:space="preserve">Фактическая посещаемость детей в группе – </w:t>
      </w:r>
      <w:r>
        <w:rPr>
          <w:rFonts w:ascii="Times New Roman" w:hAnsi="Times New Roman"/>
          <w:sz w:val="28"/>
          <w:szCs w:val="28"/>
        </w:rPr>
        <w:t xml:space="preserve">12 </w:t>
      </w:r>
      <w:r w:rsidR="00DF2163" w:rsidRPr="008B2B94">
        <w:rPr>
          <w:rFonts w:ascii="Times New Roman" w:hAnsi="Times New Roman"/>
          <w:sz w:val="28"/>
          <w:szCs w:val="28"/>
        </w:rPr>
        <w:t xml:space="preserve">человек, </w:t>
      </w:r>
      <w:r w:rsidR="006777AF" w:rsidRPr="008B2B94">
        <w:rPr>
          <w:rFonts w:ascii="Times New Roman" w:hAnsi="Times New Roman"/>
          <w:sz w:val="28"/>
          <w:szCs w:val="28"/>
        </w:rPr>
        <w:t>ниже уст</w:t>
      </w:r>
      <w:r w:rsidR="00935856" w:rsidRPr="008B2B94">
        <w:rPr>
          <w:rFonts w:ascii="Times New Roman" w:hAnsi="Times New Roman"/>
          <w:sz w:val="28"/>
          <w:szCs w:val="28"/>
        </w:rPr>
        <w:t>ановленного показателя</w:t>
      </w:r>
      <w:r w:rsidR="00DF2163" w:rsidRPr="008B2B94">
        <w:rPr>
          <w:rFonts w:ascii="Times New Roman" w:hAnsi="Times New Roman"/>
          <w:sz w:val="28"/>
          <w:szCs w:val="28"/>
        </w:rPr>
        <w:t>,п</w:t>
      </w:r>
      <w:r w:rsidR="002F11E5" w:rsidRPr="008B2B94">
        <w:rPr>
          <w:rFonts w:ascii="Times New Roman" w:hAnsi="Times New Roman"/>
          <w:sz w:val="28"/>
          <w:szCs w:val="28"/>
        </w:rPr>
        <w:t>о причине</w:t>
      </w:r>
      <w:r w:rsidR="00EF3F1E" w:rsidRPr="008B2B94">
        <w:rPr>
          <w:rFonts w:ascii="Times New Roman" w:hAnsi="Times New Roman"/>
          <w:sz w:val="28"/>
          <w:szCs w:val="28"/>
        </w:rPr>
        <w:t>семейных обстоятельств.</w:t>
      </w:r>
    </w:p>
    <w:p w:rsidR="00864300" w:rsidRDefault="00864300" w:rsidP="00864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Кадровое обеспечение: (образовательный ценз: высшее, среднее профессиональное образование): высшее </w:t>
      </w:r>
      <w:r w:rsidR="00782404">
        <w:rPr>
          <w:rFonts w:ascii="Times New Roman" w:hAnsi="Times New Roman"/>
          <w:sz w:val="28"/>
          <w:szCs w:val="28"/>
        </w:rPr>
        <w:t xml:space="preserve">профессиональное образование – </w:t>
      </w:r>
      <w:r w:rsidR="00EF3F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%; среднее пр</w:t>
      </w:r>
      <w:r w:rsidR="00782404">
        <w:rPr>
          <w:rFonts w:ascii="Times New Roman" w:hAnsi="Times New Roman"/>
          <w:sz w:val="28"/>
          <w:szCs w:val="28"/>
        </w:rPr>
        <w:t>офессиональное образование – 10</w:t>
      </w:r>
      <w:r w:rsidR="00EF3F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864300" w:rsidRDefault="00864300" w:rsidP="00864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Укомплектованность штатными педагогическими работниками  на 100 % . Соответствует установленному показателю. </w:t>
      </w:r>
    </w:p>
    <w:p w:rsidR="00864300" w:rsidRDefault="00864300" w:rsidP="0086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2404">
        <w:rPr>
          <w:rFonts w:ascii="Times New Roman" w:hAnsi="Times New Roman"/>
          <w:sz w:val="28"/>
          <w:szCs w:val="28"/>
        </w:rPr>
        <w:t xml:space="preserve"> По результатам анкетирования  88</w:t>
      </w:r>
      <w:r>
        <w:rPr>
          <w:rFonts w:ascii="Times New Roman" w:hAnsi="Times New Roman"/>
          <w:sz w:val="28"/>
          <w:szCs w:val="28"/>
        </w:rPr>
        <w:t xml:space="preserve">% родителей воспитанников дали положительную оценку деятельности дошкольного учреждения. </w:t>
      </w:r>
      <w:r w:rsidR="00935856">
        <w:rPr>
          <w:rFonts w:ascii="Times New Roman" w:hAnsi="Times New Roman"/>
          <w:sz w:val="28"/>
          <w:szCs w:val="28"/>
        </w:rPr>
        <w:t>Соответствует показателю муниципального задания.</w:t>
      </w:r>
    </w:p>
    <w:p w:rsidR="00864300" w:rsidRDefault="00864300" w:rsidP="0086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300" w:rsidRPr="00640241" w:rsidRDefault="00864300" w:rsidP="0086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Показатель «Соответствие режима дня и расписания занятий возрастным особенностям детей, количество занятий в неделю» соответствует показателю муниципального задания.</w:t>
      </w:r>
    </w:p>
    <w:p w:rsidR="00864300" w:rsidRDefault="00864300" w:rsidP="00864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критерию «полнота и эффективность использования средств  на выполнение муниципального задания» был определен плановый </w:t>
      </w:r>
      <w:r w:rsidR="00F1185A">
        <w:rPr>
          <w:rFonts w:ascii="Times New Roman" w:hAnsi="Times New Roman"/>
          <w:sz w:val="28"/>
          <w:szCs w:val="28"/>
        </w:rPr>
        <w:t>об</w:t>
      </w:r>
      <w:r w:rsidR="00EF3F1E">
        <w:rPr>
          <w:rFonts w:ascii="Times New Roman" w:hAnsi="Times New Roman"/>
          <w:sz w:val="28"/>
          <w:szCs w:val="28"/>
        </w:rPr>
        <w:t xml:space="preserve">ъем бюджетных средств – </w:t>
      </w:r>
      <w:r w:rsidR="00AC4491" w:rsidRPr="00AC4491">
        <w:rPr>
          <w:rFonts w:ascii="Times New Roman" w:hAnsi="Times New Roman"/>
          <w:sz w:val="28"/>
          <w:szCs w:val="28"/>
          <w:u w:val="single"/>
        </w:rPr>
        <w:t>1098.8</w:t>
      </w:r>
      <w:r w:rsidR="00AC4491" w:rsidRPr="00AC4491">
        <w:rPr>
          <w:rFonts w:ascii="Times New Roman" w:hAnsi="Times New Roman"/>
          <w:sz w:val="28"/>
          <w:szCs w:val="28"/>
        </w:rPr>
        <w:t xml:space="preserve"> </w:t>
      </w:r>
      <w:r w:rsidR="001E44A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кассовое</w:t>
      </w:r>
      <w:r w:rsidR="00782404">
        <w:rPr>
          <w:rFonts w:ascii="Times New Roman" w:hAnsi="Times New Roman"/>
          <w:sz w:val="28"/>
          <w:szCs w:val="28"/>
        </w:rPr>
        <w:t xml:space="preserve"> исполнение бюджета дошкольной группы</w:t>
      </w:r>
      <w:r w:rsidR="00AC4491">
        <w:rPr>
          <w:rFonts w:ascii="Times New Roman" w:hAnsi="Times New Roman"/>
          <w:sz w:val="28"/>
          <w:szCs w:val="28"/>
        </w:rPr>
        <w:t xml:space="preserve"> </w:t>
      </w:r>
      <w:r w:rsidR="00AC4491" w:rsidRPr="00AC4491">
        <w:rPr>
          <w:rFonts w:ascii="Times New Roman" w:hAnsi="Times New Roman"/>
          <w:sz w:val="28"/>
          <w:szCs w:val="28"/>
          <w:u w:val="single"/>
        </w:rPr>
        <w:t xml:space="preserve">1098.8 </w:t>
      </w:r>
      <w:r w:rsidR="001E44A3">
        <w:rPr>
          <w:rFonts w:ascii="Times New Roman" w:hAnsi="Times New Roman"/>
          <w:sz w:val="28"/>
          <w:szCs w:val="28"/>
        </w:rPr>
        <w:t>тыс. руб.</w:t>
      </w:r>
      <w:r w:rsidR="00393290">
        <w:rPr>
          <w:rFonts w:ascii="Times New Roman" w:hAnsi="Times New Roman"/>
          <w:sz w:val="28"/>
          <w:szCs w:val="28"/>
        </w:rPr>
        <w:t>.   П</w:t>
      </w:r>
      <w:r>
        <w:rPr>
          <w:rFonts w:ascii="Times New Roman" w:hAnsi="Times New Roman"/>
          <w:sz w:val="28"/>
          <w:szCs w:val="28"/>
        </w:rPr>
        <w:t xml:space="preserve">лан финансово- хозяйственной деятельности выполнен </w:t>
      </w:r>
      <w:r w:rsidR="00393290">
        <w:rPr>
          <w:rFonts w:ascii="Times New Roman" w:hAnsi="Times New Roman"/>
          <w:sz w:val="28"/>
          <w:szCs w:val="28"/>
        </w:rPr>
        <w:t xml:space="preserve"> на 100%.</w:t>
      </w:r>
    </w:p>
    <w:p w:rsidR="00864300" w:rsidRPr="0048574C" w:rsidRDefault="00864300" w:rsidP="0086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задание, установленное  Управлением по образованию и молодежной политике администрации муниципального образования – Ухоловский муниципальный район Рязанской области на 201</w:t>
      </w:r>
      <w:r w:rsidR="001E44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на муниципальную услугу предоставления дошкольного образования выполнено. </w:t>
      </w:r>
    </w:p>
    <w:p w:rsidR="00AC4491" w:rsidRPr="0048574C" w:rsidRDefault="00AC4491" w:rsidP="0086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491" w:rsidRPr="0048574C" w:rsidRDefault="00AC4491" w:rsidP="0086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300" w:rsidRDefault="0048574C" w:rsidP="0086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Директор                                                         </w:t>
      </w:r>
    </w:p>
    <w:p w:rsidR="00836296" w:rsidRPr="00695D3D" w:rsidRDefault="00836296" w:rsidP="0086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3391"/>
        <w:gridCol w:w="1546"/>
        <w:gridCol w:w="2647"/>
        <w:gridCol w:w="2095"/>
        <w:gridCol w:w="2110"/>
        <w:gridCol w:w="2187"/>
      </w:tblGrid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0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112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отчётный период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  <w:r w:rsidR="00EE5FD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70" w:type="dxa"/>
          </w:tcPr>
          <w:p w:rsidR="00CA2614" w:rsidRPr="00BB5D5C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2" w:type="dxa"/>
          </w:tcPr>
          <w:p w:rsidR="00CA2614" w:rsidRPr="00401EF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2614" w:rsidRPr="006B1300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CA2614" w:rsidRDefault="00CA2614" w:rsidP="00AC4491">
            <w:pPr>
              <w:rPr>
                <w:rFonts w:ascii="Times New Roman" w:hAnsi="Times New Roman"/>
                <w:sz w:val="24"/>
                <w:szCs w:val="24"/>
              </w:rPr>
            </w:pPr>
            <w:r w:rsidRPr="00D45D8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 на начальное образование всего на год</w:t>
            </w:r>
          </w:p>
          <w:p w:rsidR="00CA2614" w:rsidRDefault="00CA2614" w:rsidP="00AC4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ребенка</w:t>
            </w:r>
          </w:p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70" w:type="dxa"/>
          </w:tcPr>
          <w:p w:rsidR="00CA2614" w:rsidRPr="008B2B9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8B2B9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8B2B9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235.6</w:t>
            </w:r>
          </w:p>
        </w:tc>
        <w:tc>
          <w:tcPr>
            <w:tcW w:w="2112" w:type="dxa"/>
          </w:tcPr>
          <w:p w:rsidR="00CA2614" w:rsidRPr="008B2B9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8B2B9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8B2B9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179.3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состоянии лицевого счета бюджетного учреждения по состоянию на 01.01.2020г.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начального образования (наличие учредительных, распорядительных документов и локальных актов, регламентирующих организацию образовательного процесса)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CA2614" w:rsidRPr="0000099B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CA2614" w:rsidRPr="0000099B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29.12.2012 №273«Об образовании в РФ»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посещаемость учащимися занятий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70" w:type="dxa"/>
          </w:tcPr>
          <w:p w:rsidR="00CA2614" w:rsidRPr="00040956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2" w:type="dxa"/>
          </w:tcPr>
          <w:p w:rsidR="00CA2614" w:rsidRPr="00401EF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2614" w:rsidRPr="006B1300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7" w:type="dxa"/>
          </w:tcPr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руководящих и педагогических работников:</w:t>
            </w:r>
          </w:p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 профессиональное образование;</w:t>
            </w:r>
          </w:p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-среднее профессиональное образование</w:t>
            </w:r>
          </w:p>
        </w:tc>
        <w:tc>
          <w:tcPr>
            <w:tcW w:w="1554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00099B" w:rsidRDefault="00CA2614" w:rsidP="00CA2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100</w:t>
            </w: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00099B" w:rsidRDefault="00CA2614" w:rsidP="00CA2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  <w:p w:rsidR="00CA2614" w:rsidRPr="0000099B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DB5031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7" w:type="dxa"/>
          </w:tcPr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педагогическими работниками:</w:t>
            </w:r>
          </w:p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-общаякомплектованность штатов;</w:t>
            </w:r>
          </w:p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-укомплектованность штатными педагогическими работниками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CA2614" w:rsidRPr="0000099B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CA2614" w:rsidRPr="0000099B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</w:tcPr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CA2614" w:rsidRPr="0000099B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CA2614" w:rsidRPr="0000099B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7" w:type="dxa"/>
          </w:tcPr>
          <w:p w:rsidR="00CA2614" w:rsidRPr="00BB5D5C" w:rsidRDefault="00EA51EE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A2614">
              <w:rPr>
                <w:rFonts w:ascii="Times New Roman" w:hAnsi="Times New Roman" w:cs="Times New Roman"/>
                <w:sz w:val="24"/>
                <w:szCs w:val="24"/>
              </w:rPr>
              <w:t>расписания занятий  в неделю.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0" w:type="dxa"/>
          </w:tcPr>
          <w:p w:rsidR="00CA2614" w:rsidRPr="00676CB7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CA2614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112" w:type="dxa"/>
          </w:tcPr>
          <w:p w:rsidR="00CA2614" w:rsidRPr="006777AF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13.40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403C8" w:rsidRDefault="00084401" w:rsidP="006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8">
              <w:rPr>
                <w:rFonts w:ascii="Times New Roman" w:hAnsi="Times New Roman" w:cs="Times New Roman"/>
                <w:sz w:val="24"/>
                <w:szCs w:val="24"/>
              </w:rPr>
              <w:t>СанПиН2.4.2.2821-10</w:t>
            </w:r>
            <w:r w:rsidR="006403C8" w:rsidRPr="006403C8"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  <w:p w:rsidR="00CA2614" w:rsidRPr="006403C8" w:rsidRDefault="006403C8" w:rsidP="006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8">
              <w:rPr>
                <w:rFonts w:ascii="Times New Roman" w:hAnsi="Times New Roman" w:cs="Times New Roman"/>
                <w:sz w:val="24"/>
                <w:szCs w:val="24"/>
              </w:rPr>
              <w:t xml:space="preserve"> № 189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7" w:type="dxa"/>
          </w:tcPr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70" w:type="dxa"/>
          </w:tcPr>
          <w:p w:rsidR="00CA2614" w:rsidRPr="00BB5D5C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112" w:type="dxa"/>
          </w:tcPr>
          <w:p w:rsidR="00CA2614" w:rsidRPr="00BB5D5C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403C8" w:rsidRDefault="006403C8" w:rsidP="006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8">
              <w:rPr>
                <w:rFonts w:ascii="Times New Roman" w:hAnsi="Times New Roman" w:cs="Times New Roman"/>
                <w:sz w:val="24"/>
                <w:szCs w:val="24"/>
              </w:rPr>
              <w:t>СанПиН2.4.2.2821-1029.12.2010</w:t>
            </w:r>
          </w:p>
          <w:p w:rsidR="00CA2614" w:rsidRPr="006403C8" w:rsidRDefault="006403C8" w:rsidP="006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8">
              <w:rPr>
                <w:rFonts w:ascii="Times New Roman" w:hAnsi="Times New Roman" w:cs="Times New Roman"/>
                <w:sz w:val="24"/>
                <w:szCs w:val="24"/>
              </w:rPr>
              <w:t xml:space="preserve"> № 189</w:t>
            </w:r>
          </w:p>
        </w:tc>
      </w:tr>
      <w:tr w:rsidR="00EE5FD3" w:rsidRPr="00BB5D5C" w:rsidTr="00AC4491">
        <w:tc>
          <w:tcPr>
            <w:tcW w:w="817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EE5FD3" w:rsidRPr="00BB5D5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 основной школы</w:t>
            </w:r>
          </w:p>
        </w:tc>
        <w:tc>
          <w:tcPr>
            <w:tcW w:w="1554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70" w:type="dxa"/>
          </w:tcPr>
          <w:p w:rsidR="00EE5FD3" w:rsidRPr="00BB5D5C" w:rsidRDefault="0078240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EE5FD3" w:rsidRPr="00401EF4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E5FD3" w:rsidRPr="006B1300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EE5FD3" w:rsidRPr="00BB5D5C" w:rsidTr="00AC4491">
        <w:tc>
          <w:tcPr>
            <w:tcW w:w="817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EE5FD3" w:rsidRDefault="00EE5FD3" w:rsidP="00AC4491">
            <w:pPr>
              <w:rPr>
                <w:rFonts w:ascii="Times New Roman" w:hAnsi="Times New Roman"/>
                <w:sz w:val="24"/>
                <w:szCs w:val="24"/>
              </w:rPr>
            </w:pPr>
            <w:r w:rsidRPr="00D45D8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 на основное образование всего на год</w:t>
            </w:r>
          </w:p>
          <w:p w:rsidR="00EE5FD3" w:rsidRDefault="00EE5FD3" w:rsidP="00AC4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ребенка</w:t>
            </w:r>
          </w:p>
          <w:p w:rsidR="00EE5FD3" w:rsidRPr="00BB5D5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70" w:type="dxa"/>
          </w:tcPr>
          <w:p w:rsidR="00EE5FD3" w:rsidRPr="008B2B94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8B2B94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8B2B94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235.6</w:t>
            </w:r>
          </w:p>
        </w:tc>
        <w:tc>
          <w:tcPr>
            <w:tcW w:w="2112" w:type="dxa"/>
          </w:tcPr>
          <w:p w:rsidR="00EE5FD3" w:rsidRPr="008B2B94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8B2B94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8B2B94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AC4491" w:rsidRDefault="00AC4491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179.3</w:t>
            </w:r>
          </w:p>
        </w:tc>
        <w:tc>
          <w:tcPr>
            <w:tcW w:w="2113" w:type="dxa"/>
          </w:tcPr>
          <w:p w:rsidR="00EE5FD3" w:rsidRPr="00BB5D5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состоянии лицевого счета бюджетного учреждения по состоянию на 01.01.2020г.</w:t>
            </w:r>
          </w:p>
        </w:tc>
      </w:tr>
      <w:tr w:rsidR="00EE5FD3" w:rsidRPr="00BB5D5C" w:rsidTr="00AC4491">
        <w:tc>
          <w:tcPr>
            <w:tcW w:w="817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EE5FD3" w:rsidRPr="0048574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основного образования (наличие учредительных, распорядительных документов и локальных актов, регламентирующих организацию образовательного процесса)</w:t>
            </w:r>
          </w:p>
          <w:p w:rsidR="00AC4491" w:rsidRPr="0048574C" w:rsidRDefault="00AC4491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EE5FD3" w:rsidRPr="0000099B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EE5FD3" w:rsidRPr="0000099B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29.12.2012 №273«Об образовании в РФ»</w:t>
            </w:r>
          </w:p>
        </w:tc>
      </w:tr>
      <w:tr w:rsidR="00EE5FD3" w:rsidRPr="00BB5D5C" w:rsidTr="00AC4491">
        <w:tc>
          <w:tcPr>
            <w:tcW w:w="817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7" w:type="dxa"/>
          </w:tcPr>
          <w:p w:rsidR="00EE5FD3" w:rsidRPr="00BB5D5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посещаемость учащимися занятий</w:t>
            </w:r>
          </w:p>
        </w:tc>
        <w:tc>
          <w:tcPr>
            <w:tcW w:w="1554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70" w:type="dxa"/>
          </w:tcPr>
          <w:p w:rsidR="00EE5FD3" w:rsidRPr="00040956" w:rsidRDefault="00B16CB8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EE5FD3" w:rsidRPr="00401EF4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E5FD3" w:rsidRPr="006B1300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EE5FD3" w:rsidRPr="00BB5D5C" w:rsidTr="00AC4491">
        <w:tc>
          <w:tcPr>
            <w:tcW w:w="817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7" w:type="dxa"/>
          </w:tcPr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руководящих и педагогических работников:</w:t>
            </w:r>
          </w:p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-высшее профессиональное образование;</w:t>
            </w:r>
          </w:p>
          <w:p w:rsidR="00EE5FD3" w:rsidRPr="00BB5D5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-среднее профессиональное образование</w:t>
            </w:r>
          </w:p>
        </w:tc>
        <w:tc>
          <w:tcPr>
            <w:tcW w:w="1554" w:type="dxa"/>
          </w:tcPr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EE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EE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00099B" w:rsidRDefault="00A73E4C" w:rsidP="00AC4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A73E4C" w:rsidP="00E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BB5D5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00099B" w:rsidRDefault="00A73E4C" w:rsidP="00AC4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EE5FD3" w:rsidRDefault="00EE5FD3" w:rsidP="00E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2113" w:type="dxa"/>
          </w:tcPr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A73E4C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педагог со с/специальным образованием</w:t>
            </w:r>
          </w:p>
          <w:p w:rsidR="00EE5FD3" w:rsidRPr="00DB5031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EE5FD3" w:rsidRPr="00BB5D5C" w:rsidTr="00AC4491">
        <w:tc>
          <w:tcPr>
            <w:tcW w:w="817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7" w:type="dxa"/>
          </w:tcPr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педагогическими работниками:</w:t>
            </w:r>
          </w:p>
          <w:p w:rsidR="00EE5FD3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-общаякомплектованность штатов;</w:t>
            </w:r>
          </w:p>
          <w:p w:rsidR="00EE5FD3" w:rsidRPr="00BB5D5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-укомплектованность штатными педагогическими работниками</w:t>
            </w:r>
          </w:p>
        </w:tc>
        <w:tc>
          <w:tcPr>
            <w:tcW w:w="1554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EE5FD3" w:rsidRPr="0000099B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EE5FD3" w:rsidRPr="0000099B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A73E4C" w:rsidRPr="00BB5D5C" w:rsidTr="00AC4491">
        <w:trPr>
          <w:trHeight w:val="562"/>
        </w:trPr>
        <w:tc>
          <w:tcPr>
            <w:tcW w:w="817" w:type="dxa"/>
          </w:tcPr>
          <w:p w:rsidR="00A73E4C" w:rsidRPr="00BB5D5C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</w:tcPr>
          <w:p w:rsidR="00A73E4C" w:rsidRPr="00BB5D5C" w:rsidRDefault="00A73E4C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4" w:type="dxa"/>
          </w:tcPr>
          <w:p w:rsidR="00A73E4C" w:rsidRPr="00BB5D5C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A73E4C" w:rsidRPr="0000099B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A73E4C" w:rsidRPr="0000099B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A73E4C" w:rsidRPr="00BB5D5C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73E4C" w:rsidRPr="00BB5D5C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EE5FD3" w:rsidRPr="00BB5D5C" w:rsidTr="00AC4491">
        <w:tc>
          <w:tcPr>
            <w:tcW w:w="817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7" w:type="dxa"/>
          </w:tcPr>
          <w:p w:rsidR="00EE5FD3" w:rsidRPr="00BB5D5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расписания занятий  в неделю.</w:t>
            </w:r>
          </w:p>
        </w:tc>
        <w:tc>
          <w:tcPr>
            <w:tcW w:w="1554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0" w:type="dxa"/>
          </w:tcPr>
          <w:p w:rsidR="00EE5FD3" w:rsidRPr="00676CB7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8:30- </w:t>
            </w:r>
            <w:r w:rsidR="00A73E4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EE5FD3" w:rsidRPr="006777AF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</w:t>
            </w:r>
            <w:r w:rsidR="00A73E4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403C8" w:rsidRDefault="006403C8" w:rsidP="006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8">
              <w:rPr>
                <w:rFonts w:ascii="Times New Roman" w:hAnsi="Times New Roman" w:cs="Times New Roman"/>
                <w:sz w:val="24"/>
                <w:szCs w:val="24"/>
              </w:rPr>
              <w:t xml:space="preserve">СанПиН2.4.2.2821-1029.12.2010 </w:t>
            </w:r>
          </w:p>
          <w:p w:rsidR="00EE5FD3" w:rsidRPr="006403C8" w:rsidRDefault="006403C8" w:rsidP="006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8">
              <w:rPr>
                <w:rFonts w:ascii="Times New Roman" w:hAnsi="Times New Roman" w:cs="Times New Roman"/>
                <w:sz w:val="24"/>
                <w:szCs w:val="24"/>
              </w:rPr>
              <w:t>№ 189</w:t>
            </w:r>
          </w:p>
        </w:tc>
      </w:tr>
      <w:tr w:rsidR="00EE5FD3" w:rsidRPr="00BB5D5C" w:rsidTr="00AC4491">
        <w:tc>
          <w:tcPr>
            <w:tcW w:w="817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7" w:type="dxa"/>
          </w:tcPr>
          <w:p w:rsidR="00EE5FD3" w:rsidRPr="00BB5D5C" w:rsidRDefault="00EE5FD3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554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70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112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113" w:type="dxa"/>
          </w:tcPr>
          <w:p w:rsidR="00EE5FD3" w:rsidRPr="00BB5D5C" w:rsidRDefault="00EE5FD3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403C8" w:rsidRDefault="006403C8" w:rsidP="006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8">
              <w:rPr>
                <w:rFonts w:ascii="Times New Roman" w:hAnsi="Times New Roman" w:cs="Times New Roman"/>
                <w:sz w:val="24"/>
                <w:szCs w:val="24"/>
              </w:rPr>
              <w:t>СанПиН2.4.2.2821-1029.12.2010</w:t>
            </w:r>
          </w:p>
          <w:p w:rsidR="00EE5FD3" w:rsidRPr="006403C8" w:rsidRDefault="006403C8" w:rsidP="006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8">
              <w:rPr>
                <w:rFonts w:ascii="Times New Roman" w:hAnsi="Times New Roman" w:cs="Times New Roman"/>
                <w:sz w:val="24"/>
                <w:szCs w:val="24"/>
              </w:rPr>
              <w:t>№ 189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7" w:type="dxa"/>
          </w:tcPr>
          <w:p w:rsidR="00CA2614" w:rsidRPr="00BB5D5C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EA51EE">
              <w:rPr>
                <w:rFonts w:ascii="Times New Roman" w:hAnsi="Times New Roman" w:cs="Times New Roman"/>
                <w:sz w:val="24"/>
                <w:szCs w:val="24"/>
              </w:rPr>
              <w:t>деятельности  МБОУ родителями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(уровень удовлетворённости)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CA2614" w:rsidRPr="0000099B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CA2614" w:rsidRPr="0000099B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7" w:type="dxa"/>
          </w:tcPr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</w:t>
            </w:r>
            <w:r w:rsidR="00EA51EE">
              <w:rPr>
                <w:rFonts w:ascii="Times New Roman" w:hAnsi="Times New Roman" w:cs="Times New Roman"/>
                <w:sz w:val="24"/>
                <w:szCs w:val="24"/>
              </w:rPr>
              <w:t xml:space="preserve">й,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муниципальных, региональных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(конкурсах, выставках и т.д.)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70" w:type="dxa"/>
          </w:tcPr>
          <w:p w:rsidR="00CA2614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A51EE" w:rsidRPr="00EA51EE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A2614" w:rsidRPr="00EA51EE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7" w:type="dxa"/>
          </w:tcPr>
          <w:p w:rsidR="00CA2614" w:rsidRDefault="00EA51EE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Педагогического </w:t>
            </w:r>
            <w:r w:rsidR="00CA261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03C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CA2614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A51EE" w:rsidRPr="006777AF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A2614" w:rsidRPr="006777AF" w:rsidRDefault="00EA51EE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МБОУ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7" w:type="dxa"/>
          </w:tcPr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Интер</w:t>
            </w:r>
            <w:r w:rsidR="00A73E4C">
              <w:rPr>
                <w:rFonts w:ascii="Times New Roman" w:hAnsi="Times New Roman" w:cs="Times New Roman"/>
                <w:sz w:val="24"/>
                <w:szCs w:val="24"/>
              </w:rPr>
              <w:t>нет-сайта, электронной почты в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CA2614" w:rsidRPr="006777AF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CA2614" w:rsidRPr="00676CB7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МБОУ</w:t>
            </w:r>
          </w:p>
        </w:tc>
      </w:tr>
      <w:tr w:rsidR="00CA2614" w:rsidRPr="00BB5D5C" w:rsidTr="00AC4491">
        <w:tc>
          <w:tcPr>
            <w:tcW w:w="817" w:type="dxa"/>
          </w:tcPr>
          <w:p w:rsidR="00CA2614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7" w:type="dxa"/>
          </w:tcPr>
          <w:p w:rsidR="00CA2614" w:rsidRDefault="00CA2614" w:rsidP="00A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отчёт об образовательной и финансовой деятельности учреждения</w:t>
            </w:r>
          </w:p>
        </w:tc>
        <w:tc>
          <w:tcPr>
            <w:tcW w:w="1554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0" w:type="dxa"/>
          </w:tcPr>
          <w:p w:rsidR="00CA2614" w:rsidRPr="009E6A30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CA2614" w:rsidRPr="009E6A30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CA2614" w:rsidRPr="00BB5D5C" w:rsidRDefault="00CA2614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A2614" w:rsidRPr="00BB5D5C" w:rsidRDefault="00A73E4C" w:rsidP="00A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МБОУ</w:t>
            </w:r>
          </w:p>
        </w:tc>
      </w:tr>
    </w:tbl>
    <w:p w:rsidR="00864300" w:rsidRDefault="00864300" w:rsidP="00864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3C8" w:rsidRDefault="006403C8" w:rsidP="006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403C8" w:rsidRDefault="006403C8" w:rsidP="007824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3C8" w:rsidRDefault="006403C8" w:rsidP="0064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Муниципальным заданием для </w:t>
      </w:r>
      <w:r w:rsidR="00836296">
        <w:rPr>
          <w:rFonts w:ascii="Times New Roman" w:hAnsi="Times New Roman"/>
          <w:sz w:val="28"/>
          <w:szCs w:val="28"/>
        </w:rPr>
        <w:t>…</w:t>
      </w:r>
      <w:r w:rsidR="00782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Ухоловского муниципального района было установлено на 2019 финансовый год «потребителей муни</w:t>
      </w:r>
      <w:r w:rsidR="00782404">
        <w:rPr>
          <w:rFonts w:ascii="Times New Roman" w:hAnsi="Times New Roman"/>
          <w:sz w:val="28"/>
          <w:szCs w:val="28"/>
        </w:rPr>
        <w:t>ципальной услуги» в количе</w:t>
      </w:r>
      <w:r w:rsidR="00B16CB8">
        <w:rPr>
          <w:rFonts w:ascii="Times New Roman" w:hAnsi="Times New Roman"/>
          <w:sz w:val="28"/>
          <w:szCs w:val="28"/>
        </w:rPr>
        <w:t>стве 33</w:t>
      </w:r>
      <w:r w:rsidR="00782404">
        <w:rPr>
          <w:rFonts w:ascii="Times New Roman" w:hAnsi="Times New Roman"/>
          <w:sz w:val="28"/>
          <w:szCs w:val="28"/>
        </w:rPr>
        <w:t xml:space="preserve"> обучающихся.</w:t>
      </w:r>
      <w:r>
        <w:rPr>
          <w:rFonts w:ascii="Times New Roman" w:hAnsi="Times New Roman"/>
          <w:sz w:val="28"/>
          <w:szCs w:val="28"/>
        </w:rPr>
        <w:t xml:space="preserve"> Фактическое значение за отчетный период – </w:t>
      </w:r>
      <w:r w:rsidR="00B16CB8">
        <w:rPr>
          <w:rFonts w:ascii="Times New Roman" w:hAnsi="Times New Roman"/>
          <w:sz w:val="28"/>
          <w:szCs w:val="28"/>
        </w:rPr>
        <w:t xml:space="preserve">46 </w:t>
      </w:r>
      <w:r>
        <w:rPr>
          <w:rFonts w:ascii="Times New Roman" w:hAnsi="Times New Roman"/>
          <w:sz w:val="28"/>
          <w:szCs w:val="28"/>
        </w:rPr>
        <w:t>человек. Причина отклонения от запланированных значений: семейные обстоятельства.</w:t>
      </w:r>
    </w:p>
    <w:p w:rsidR="006403C8" w:rsidRDefault="00B16CB8" w:rsidP="0064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критерию </w:t>
      </w:r>
      <w:r w:rsidR="006403C8">
        <w:rPr>
          <w:rFonts w:ascii="Times New Roman" w:hAnsi="Times New Roman"/>
          <w:sz w:val="28"/>
          <w:szCs w:val="28"/>
        </w:rPr>
        <w:t>«Организационно-правов</w:t>
      </w:r>
      <w:r>
        <w:rPr>
          <w:rFonts w:ascii="Times New Roman" w:hAnsi="Times New Roman"/>
          <w:sz w:val="28"/>
          <w:szCs w:val="28"/>
        </w:rPr>
        <w:t xml:space="preserve">ого обеспечения деятельности МБОУ </w:t>
      </w:r>
      <w:r w:rsidR="00836296">
        <w:rPr>
          <w:rFonts w:ascii="Times New Roman" w:hAnsi="Times New Roman"/>
          <w:sz w:val="28"/>
          <w:szCs w:val="28"/>
        </w:rPr>
        <w:t>…</w:t>
      </w:r>
      <w:r w:rsidR="006403C8">
        <w:rPr>
          <w:rFonts w:ascii="Times New Roman" w:hAnsi="Times New Roman"/>
          <w:sz w:val="28"/>
          <w:szCs w:val="28"/>
        </w:rPr>
        <w:t xml:space="preserve"> (учредительные, распорядительные документы и локальные акты, регламентирующие организацию образовательного процесса)». Данный показатель выполнен в полном объеме.</w:t>
      </w:r>
    </w:p>
    <w:p w:rsidR="006403C8" w:rsidRPr="001E44A3" w:rsidRDefault="00B16CB8" w:rsidP="006403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МБОУ </w:t>
      </w:r>
      <w:r w:rsidR="00836296">
        <w:rPr>
          <w:rFonts w:ascii="Times New Roman" w:hAnsi="Times New Roman"/>
          <w:sz w:val="28"/>
          <w:szCs w:val="28"/>
        </w:rPr>
        <w:t>…</w:t>
      </w:r>
      <w:r w:rsidR="00AC4491" w:rsidRPr="00AC4491">
        <w:rPr>
          <w:rFonts w:ascii="Times New Roman" w:hAnsi="Times New Roman"/>
          <w:sz w:val="28"/>
          <w:szCs w:val="28"/>
        </w:rPr>
        <w:t xml:space="preserve"> </w:t>
      </w:r>
      <w:r w:rsidR="004955C3">
        <w:rPr>
          <w:rFonts w:ascii="Times New Roman" w:hAnsi="Times New Roman"/>
          <w:sz w:val="28"/>
          <w:szCs w:val="28"/>
        </w:rPr>
        <w:t>сформированы 7  классов - комплектов (6,6 - 15</w:t>
      </w:r>
      <w:r w:rsidR="006403C8">
        <w:rPr>
          <w:rFonts w:ascii="Times New Roman" w:hAnsi="Times New Roman"/>
          <w:sz w:val="28"/>
          <w:szCs w:val="28"/>
        </w:rPr>
        <w:t xml:space="preserve"> лет). </w:t>
      </w:r>
    </w:p>
    <w:p w:rsidR="006403C8" w:rsidRDefault="006403C8" w:rsidP="00640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Кадровое обеспечение: (образовательный ценз: высшее, среднее профессиональное образование): высшее п</w:t>
      </w:r>
      <w:r w:rsidR="004955C3">
        <w:rPr>
          <w:rFonts w:ascii="Times New Roman" w:hAnsi="Times New Roman"/>
          <w:sz w:val="28"/>
          <w:szCs w:val="28"/>
        </w:rPr>
        <w:t>рофессиональное образование – 87</w:t>
      </w:r>
      <w:r>
        <w:rPr>
          <w:rFonts w:ascii="Times New Roman" w:hAnsi="Times New Roman"/>
          <w:sz w:val="28"/>
          <w:szCs w:val="28"/>
        </w:rPr>
        <w:t>%; среднее пр</w:t>
      </w:r>
      <w:r w:rsidR="004955C3">
        <w:rPr>
          <w:rFonts w:ascii="Times New Roman" w:hAnsi="Times New Roman"/>
          <w:sz w:val="28"/>
          <w:szCs w:val="28"/>
        </w:rPr>
        <w:t>офессиональное образование – 13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6403C8" w:rsidRDefault="006403C8" w:rsidP="00640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Укомплектованность штатными педагогическими работниками  на 100 % . Соответствует установленному показателю. </w:t>
      </w:r>
    </w:p>
    <w:p w:rsidR="006403C8" w:rsidRDefault="006403C8" w:rsidP="0064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55C3">
        <w:rPr>
          <w:rFonts w:ascii="Times New Roman" w:hAnsi="Times New Roman"/>
          <w:sz w:val="28"/>
          <w:szCs w:val="28"/>
        </w:rPr>
        <w:t xml:space="preserve"> По результатам анкетирования  100</w:t>
      </w:r>
      <w:r>
        <w:rPr>
          <w:rFonts w:ascii="Times New Roman" w:hAnsi="Times New Roman"/>
          <w:sz w:val="28"/>
          <w:szCs w:val="28"/>
        </w:rPr>
        <w:t>% родителей воспитанников дали положительную оценку деятельности дошкольного учреждения. Соответствует показателю муниципального задания.</w:t>
      </w:r>
    </w:p>
    <w:p w:rsidR="006403C8" w:rsidRDefault="006403C8" w:rsidP="0064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3C8" w:rsidRPr="00640241" w:rsidRDefault="006403C8" w:rsidP="0064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Показатель «Соответствие режима дня и расписания занятий возрастным особенностям детей, количество занятий в неделю» соответствует показателю муниципального задания.</w:t>
      </w:r>
    </w:p>
    <w:p w:rsidR="006403C8" w:rsidRPr="00640241" w:rsidRDefault="006403C8" w:rsidP="00640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стратегии и тактики</w:t>
      </w:r>
      <w:r w:rsidR="004955C3">
        <w:rPr>
          <w:rFonts w:ascii="Times New Roman" w:hAnsi="Times New Roman" w:cs="Times New Roman"/>
          <w:sz w:val="28"/>
          <w:szCs w:val="28"/>
        </w:rPr>
        <w:t xml:space="preserve"> функционирования и развития МБОУ </w:t>
      </w:r>
      <w:r w:rsidR="00836296">
        <w:rPr>
          <w:rFonts w:ascii="Times New Roman" w:hAnsi="Times New Roman" w:cs="Times New Roman"/>
          <w:sz w:val="28"/>
          <w:szCs w:val="28"/>
        </w:rPr>
        <w:t>…</w:t>
      </w:r>
      <w:r w:rsidR="004955C3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выполнен на 100%.И</w:t>
      </w:r>
      <w:r w:rsidR="004955C3">
        <w:rPr>
          <w:rFonts w:ascii="Times New Roman" w:hAnsi="Times New Roman" w:cs="Times New Roman"/>
          <w:sz w:val="28"/>
          <w:szCs w:val="28"/>
        </w:rPr>
        <w:t>меются программы дошкольной группы, начального, основного общего образования в соответствии с ФГОС Д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="004955C3">
        <w:rPr>
          <w:rFonts w:ascii="Times New Roman" w:hAnsi="Times New Roman" w:cs="Times New Roman"/>
          <w:sz w:val="28"/>
          <w:szCs w:val="28"/>
        </w:rPr>
        <w:t>НОО,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имеется информационно-техническая база;  интернет - сайт (</w:t>
      </w:r>
      <w:r w:rsidR="00836296">
        <w:rPr>
          <w:rFonts w:ascii="Times New Roman" w:hAnsi="Times New Roman" w:cs="Times New Roman"/>
          <w:sz w:val="28"/>
          <w:szCs w:val="28"/>
        </w:rPr>
        <w:t>…</w:t>
      </w:r>
      <w:r w:rsidR="004955C3" w:rsidRPr="004955C3">
        <w:rPr>
          <w:rFonts w:ascii="Times New Roman" w:hAnsi="Times New Roman" w:cs="Times New Roman"/>
          <w:sz w:val="28"/>
          <w:szCs w:val="28"/>
        </w:rPr>
        <w:t>@</w:t>
      </w:r>
      <w:r w:rsidR="004955C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955C3" w:rsidRPr="004955C3">
        <w:rPr>
          <w:rFonts w:ascii="Times New Roman" w:hAnsi="Times New Roman" w:cs="Times New Roman"/>
          <w:sz w:val="28"/>
          <w:szCs w:val="28"/>
        </w:rPr>
        <w:t>.</w:t>
      </w:r>
      <w:r w:rsidR="004955C3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что обеспечи</w:t>
      </w:r>
      <w:r w:rsidR="00836296">
        <w:rPr>
          <w:rFonts w:ascii="Times New Roman" w:hAnsi="Times New Roman" w:cs="Times New Roman"/>
          <w:sz w:val="28"/>
          <w:szCs w:val="28"/>
        </w:rPr>
        <w:t>вает открытость деятельности МБ</w:t>
      </w:r>
      <w:r w:rsidR="004955C3">
        <w:rPr>
          <w:rFonts w:ascii="Times New Roman" w:hAnsi="Times New Roman" w:cs="Times New Roman"/>
          <w:sz w:val="28"/>
          <w:szCs w:val="28"/>
        </w:rPr>
        <w:t>У</w:t>
      </w:r>
      <w:r w:rsidR="00836296">
        <w:rPr>
          <w:rFonts w:ascii="Times New Roman" w:hAnsi="Times New Roman" w:cs="Times New Roman"/>
          <w:sz w:val="28"/>
          <w:szCs w:val="28"/>
        </w:rPr>
        <w:t xml:space="preserve"> ДО …</w:t>
      </w:r>
      <w:r>
        <w:rPr>
          <w:rFonts w:ascii="Times New Roman" w:hAnsi="Times New Roman" w:cs="Times New Roman"/>
          <w:sz w:val="28"/>
          <w:szCs w:val="28"/>
        </w:rPr>
        <w:t xml:space="preserve"> для общественности.</w:t>
      </w:r>
    </w:p>
    <w:p w:rsidR="006403C8" w:rsidRDefault="006403C8" w:rsidP="0064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Публичный отчет об образовательной и финансовой деятельности учреждения  выполнен на 100%.</w:t>
      </w:r>
    </w:p>
    <w:p w:rsidR="006403C8" w:rsidRDefault="006403C8" w:rsidP="00640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критерию «полнота и эффективность использования средств  на выполнение муниципального задания» был определен плановый объем бюджетных средств – </w:t>
      </w:r>
      <w:r w:rsidR="00AC4491" w:rsidRPr="00AC4491">
        <w:rPr>
          <w:rFonts w:ascii="Times New Roman" w:hAnsi="Times New Roman"/>
          <w:sz w:val="28"/>
          <w:szCs w:val="28"/>
          <w:u w:val="single"/>
        </w:rPr>
        <w:t>8246.9</w:t>
      </w:r>
      <w:r w:rsidR="00AC4491" w:rsidRPr="00AC4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кассовое</w:t>
      </w:r>
      <w:r w:rsidR="004955C3">
        <w:rPr>
          <w:rFonts w:ascii="Times New Roman" w:hAnsi="Times New Roman"/>
          <w:sz w:val="28"/>
          <w:szCs w:val="28"/>
        </w:rPr>
        <w:t xml:space="preserve"> исполнение бюджета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C4491" w:rsidRPr="00AC4491">
        <w:rPr>
          <w:rFonts w:ascii="Times New Roman" w:hAnsi="Times New Roman"/>
          <w:sz w:val="28"/>
          <w:szCs w:val="28"/>
        </w:rPr>
        <w:t xml:space="preserve"> </w:t>
      </w:r>
      <w:r w:rsidR="00AC4491" w:rsidRPr="00AC4491">
        <w:rPr>
          <w:rFonts w:ascii="Times New Roman" w:hAnsi="Times New Roman"/>
          <w:sz w:val="28"/>
          <w:szCs w:val="28"/>
          <w:u w:val="single"/>
        </w:rPr>
        <w:t>8246.9</w:t>
      </w:r>
      <w:r w:rsidR="00AC4491" w:rsidRPr="00AC44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тыс. руб..   План финансово- хозяйственной деятельности выполнен  на 100%.</w:t>
      </w:r>
    </w:p>
    <w:p w:rsidR="00864300" w:rsidRDefault="006403C8" w:rsidP="0064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Муниципальное задание, установленное  Управлением по образованию и молодежной политике администрации муниципального образования – Ухоловский муниципальный район Рязанской области на 2019 год на муниципальную услугу предоставления </w:t>
      </w:r>
      <w:r w:rsidRPr="00836296">
        <w:rPr>
          <w:rFonts w:ascii="Times New Roman" w:hAnsi="Times New Roman"/>
          <w:color w:val="FF0000"/>
          <w:sz w:val="28"/>
          <w:szCs w:val="28"/>
        </w:rPr>
        <w:t xml:space="preserve">дошкольного </w:t>
      </w:r>
      <w:r>
        <w:rPr>
          <w:rFonts w:ascii="Times New Roman" w:hAnsi="Times New Roman"/>
          <w:sz w:val="28"/>
          <w:szCs w:val="28"/>
        </w:rPr>
        <w:t>образования выполнено</w:t>
      </w:r>
    </w:p>
    <w:p w:rsidR="008B4B87" w:rsidRDefault="008B4B87" w:rsidP="00DF4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4C" w:rsidRDefault="0048574C" w:rsidP="00DF4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4C" w:rsidRDefault="0048574C" w:rsidP="00DF4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4C" w:rsidRDefault="0048574C" w:rsidP="00DF4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4C" w:rsidRDefault="0048574C" w:rsidP="00DF4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4C" w:rsidRPr="0048574C" w:rsidRDefault="0048574C" w:rsidP="00D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8574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</w:t>
      </w:r>
    </w:p>
    <w:sectPr w:rsidR="0048574C" w:rsidRPr="0048574C" w:rsidSect="008D176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FA" w:rsidRDefault="003A6EFA" w:rsidP="00AA24AC">
      <w:pPr>
        <w:spacing w:after="0" w:line="240" w:lineRule="auto"/>
      </w:pPr>
      <w:r>
        <w:separator/>
      </w:r>
    </w:p>
  </w:endnote>
  <w:endnote w:type="continuationSeparator" w:id="1">
    <w:p w:rsidR="003A6EFA" w:rsidRDefault="003A6EFA" w:rsidP="00AA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FA" w:rsidRDefault="003A6EFA" w:rsidP="00AA24AC">
      <w:pPr>
        <w:spacing w:after="0" w:line="240" w:lineRule="auto"/>
      </w:pPr>
      <w:r>
        <w:separator/>
      </w:r>
    </w:p>
  </w:footnote>
  <w:footnote w:type="continuationSeparator" w:id="1">
    <w:p w:rsidR="003A6EFA" w:rsidRDefault="003A6EFA" w:rsidP="00AA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91" w:rsidRDefault="00AC44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766"/>
    <w:rsid w:val="0000099B"/>
    <w:rsid w:val="00006784"/>
    <w:rsid w:val="0000708F"/>
    <w:rsid w:val="00040956"/>
    <w:rsid w:val="000536F7"/>
    <w:rsid w:val="00062C94"/>
    <w:rsid w:val="00084401"/>
    <w:rsid w:val="000E15DE"/>
    <w:rsid w:val="00191808"/>
    <w:rsid w:val="001A349E"/>
    <w:rsid w:val="001E44A3"/>
    <w:rsid w:val="0021597F"/>
    <w:rsid w:val="0024645E"/>
    <w:rsid w:val="00290B53"/>
    <w:rsid w:val="00297720"/>
    <w:rsid w:val="002C4F23"/>
    <w:rsid w:val="002D7D65"/>
    <w:rsid w:val="002E5A11"/>
    <w:rsid w:val="002F11E5"/>
    <w:rsid w:val="00317228"/>
    <w:rsid w:val="00317239"/>
    <w:rsid w:val="00331044"/>
    <w:rsid w:val="00332DC5"/>
    <w:rsid w:val="003400E4"/>
    <w:rsid w:val="00341D3F"/>
    <w:rsid w:val="0034685B"/>
    <w:rsid w:val="0036357A"/>
    <w:rsid w:val="00370082"/>
    <w:rsid w:val="00393290"/>
    <w:rsid w:val="003A6EFA"/>
    <w:rsid w:val="003B5832"/>
    <w:rsid w:val="003C0444"/>
    <w:rsid w:val="003D135C"/>
    <w:rsid w:val="00401EF4"/>
    <w:rsid w:val="00422989"/>
    <w:rsid w:val="0047128C"/>
    <w:rsid w:val="0048574C"/>
    <w:rsid w:val="004955C3"/>
    <w:rsid w:val="004D0A5E"/>
    <w:rsid w:val="004E4F66"/>
    <w:rsid w:val="004E748B"/>
    <w:rsid w:val="004F45B4"/>
    <w:rsid w:val="00583088"/>
    <w:rsid w:val="005C0320"/>
    <w:rsid w:val="00603A02"/>
    <w:rsid w:val="0061060A"/>
    <w:rsid w:val="006204F3"/>
    <w:rsid w:val="00623666"/>
    <w:rsid w:val="00640241"/>
    <w:rsid w:val="006403C8"/>
    <w:rsid w:val="00647AD8"/>
    <w:rsid w:val="00656BD8"/>
    <w:rsid w:val="00662EDE"/>
    <w:rsid w:val="00676CB7"/>
    <w:rsid w:val="006777AF"/>
    <w:rsid w:val="00692822"/>
    <w:rsid w:val="00695D3D"/>
    <w:rsid w:val="006A596A"/>
    <w:rsid w:val="006B1300"/>
    <w:rsid w:val="006B3BEB"/>
    <w:rsid w:val="006C27BE"/>
    <w:rsid w:val="006F1560"/>
    <w:rsid w:val="006F4BA1"/>
    <w:rsid w:val="006F61A4"/>
    <w:rsid w:val="007023DE"/>
    <w:rsid w:val="00730458"/>
    <w:rsid w:val="0073176E"/>
    <w:rsid w:val="007324DC"/>
    <w:rsid w:val="007513A2"/>
    <w:rsid w:val="0075435E"/>
    <w:rsid w:val="00782404"/>
    <w:rsid w:val="007E52B6"/>
    <w:rsid w:val="007F1A71"/>
    <w:rsid w:val="007F28A7"/>
    <w:rsid w:val="00836296"/>
    <w:rsid w:val="00864300"/>
    <w:rsid w:val="00874CED"/>
    <w:rsid w:val="008A193F"/>
    <w:rsid w:val="008B2B94"/>
    <w:rsid w:val="008B4B87"/>
    <w:rsid w:val="008C5462"/>
    <w:rsid w:val="008C7C15"/>
    <w:rsid w:val="008D1766"/>
    <w:rsid w:val="008E5852"/>
    <w:rsid w:val="008F15A9"/>
    <w:rsid w:val="009062C6"/>
    <w:rsid w:val="00907AE3"/>
    <w:rsid w:val="009254FD"/>
    <w:rsid w:val="009326E7"/>
    <w:rsid w:val="00935856"/>
    <w:rsid w:val="009431DD"/>
    <w:rsid w:val="00954437"/>
    <w:rsid w:val="00964C75"/>
    <w:rsid w:val="009934BE"/>
    <w:rsid w:val="009A2CBB"/>
    <w:rsid w:val="009A5D1A"/>
    <w:rsid w:val="009C3E4E"/>
    <w:rsid w:val="009D05E6"/>
    <w:rsid w:val="009E5CDB"/>
    <w:rsid w:val="009E6A30"/>
    <w:rsid w:val="00A04063"/>
    <w:rsid w:val="00A44271"/>
    <w:rsid w:val="00A71900"/>
    <w:rsid w:val="00A73E4C"/>
    <w:rsid w:val="00A83629"/>
    <w:rsid w:val="00AA24AC"/>
    <w:rsid w:val="00AC4491"/>
    <w:rsid w:val="00AD45FD"/>
    <w:rsid w:val="00B04398"/>
    <w:rsid w:val="00B1111A"/>
    <w:rsid w:val="00B154E1"/>
    <w:rsid w:val="00B16CB8"/>
    <w:rsid w:val="00B42360"/>
    <w:rsid w:val="00B535A9"/>
    <w:rsid w:val="00B75D1A"/>
    <w:rsid w:val="00B91FAD"/>
    <w:rsid w:val="00BB5D5C"/>
    <w:rsid w:val="00BC230F"/>
    <w:rsid w:val="00C00ACB"/>
    <w:rsid w:val="00C0497E"/>
    <w:rsid w:val="00C17390"/>
    <w:rsid w:val="00C5609E"/>
    <w:rsid w:val="00C62481"/>
    <w:rsid w:val="00C62E29"/>
    <w:rsid w:val="00C81BD2"/>
    <w:rsid w:val="00CA2614"/>
    <w:rsid w:val="00CA48B1"/>
    <w:rsid w:val="00D02BFF"/>
    <w:rsid w:val="00D210B1"/>
    <w:rsid w:val="00D24953"/>
    <w:rsid w:val="00D53608"/>
    <w:rsid w:val="00D61676"/>
    <w:rsid w:val="00DB41A9"/>
    <w:rsid w:val="00DB5031"/>
    <w:rsid w:val="00DE54AB"/>
    <w:rsid w:val="00DF2163"/>
    <w:rsid w:val="00DF4C89"/>
    <w:rsid w:val="00E22530"/>
    <w:rsid w:val="00E5564A"/>
    <w:rsid w:val="00E72B74"/>
    <w:rsid w:val="00E873BD"/>
    <w:rsid w:val="00EA51EE"/>
    <w:rsid w:val="00ED0CDB"/>
    <w:rsid w:val="00EE0B24"/>
    <w:rsid w:val="00EE5FD3"/>
    <w:rsid w:val="00EF3F1E"/>
    <w:rsid w:val="00F1185A"/>
    <w:rsid w:val="00F12BA3"/>
    <w:rsid w:val="00F43E25"/>
    <w:rsid w:val="00FB159D"/>
    <w:rsid w:val="00FB1B0D"/>
    <w:rsid w:val="00FB4024"/>
    <w:rsid w:val="00FB4FCD"/>
    <w:rsid w:val="00FD1521"/>
    <w:rsid w:val="00FF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4AC"/>
  </w:style>
  <w:style w:type="paragraph" w:styleId="a6">
    <w:name w:val="footer"/>
    <w:basedOn w:val="a"/>
    <w:link w:val="a7"/>
    <w:uiPriority w:val="99"/>
    <w:semiHidden/>
    <w:unhideWhenUsed/>
    <w:rsid w:val="00AA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4AC"/>
  </w:style>
  <w:style w:type="paragraph" w:styleId="a8">
    <w:name w:val="Balloon Text"/>
    <w:basedOn w:val="a"/>
    <w:link w:val="a9"/>
    <w:uiPriority w:val="99"/>
    <w:semiHidden/>
    <w:unhideWhenUsed/>
    <w:rsid w:val="00AC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4AC"/>
  </w:style>
  <w:style w:type="paragraph" w:styleId="a6">
    <w:name w:val="footer"/>
    <w:basedOn w:val="a"/>
    <w:link w:val="a7"/>
    <w:uiPriority w:val="99"/>
    <w:semiHidden/>
    <w:unhideWhenUsed/>
    <w:rsid w:val="00AA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34B6-7767-435D-9532-CE416A2A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2020-02-25T12:44:00Z</cp:lastPrinted>
  <dcterms:created xsi:type="dcterms:W3CDTF">2020-03-25T06:59:00Z</dcterms:created>
  <dcterms:modified xsi:type="dcterms:W3CDTF">2020-03-25T07:04:00Z</dcterms:modified>
</cp:coreProperties>
</file>